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E12" w:rsidRDefault="000B677D" w:rsidP="00C91E12">
      <w:pPr>
        <w:spacing w:after="0" w:line="240" w:lineRule="auto"/>
        <w:rPr>
          <w:rFonts w:ascii="Arial" w:hAnsi="Arial" w:cs="Arial"/>
          <w:color w:val="000000" w:themeColor="text1"/>
          <w:sz w:val="36"/>
          <w:szCs w:val="36"/>
        </w:rPr>
      </w:pPr>
      <w:r w:rsidRPr="00C91E12">
        <w:rPr>
          <w:rFonts w:ascii="Arial" w:hAnsi="Arial" w:cs="Arial"/>
          <w:color w:val="000000" w:themeColor="text1"/>
          <w:sz w:val="36"/>
          <w:szCs w:val="36"/>
        </w:rPr>
        <w:t>En tiempos de desempleo histórico,</w:t>
      </w:r>
      <w:r w:rsidR="00A41349" w:rsidRPr="00C91E12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r w:rsidRPr="00C91E12">
        <w:rPr>
          <w:rFonts w:ascii="Arial" w:hAnsi="Arial" w:cs="Arial"/>
          <w:color w:val="000000" w:themeColor="text1"/>
          <w:sz w:val="36"/>
          <w:szCs w:val="36"/>
        </w:rPr>
        <w:t>aumenta</w:t>
      </w:r>
    </w:p>
    <w:p w:rsidR="000B677D" w:rsidRPr="00C91E12" w:rsidRDefault="000B677D" w:rsidP="00C91E12">
      <w:pPr>
        <w:spacing w:after="0" w:line="240" w:lineRule="auto"/>
        <w:rPr>
          <w:rFonts w:ascii="Arial" w:hAnsi="Arial" w:cs="Arial"/>
          <w:color w:val="000000" w:themeColor="text1"/>
          <w:sz w:val="36"/>
          <w:szCs w:val="36"/>
        </w:rPr>
      </w:pPr>
      <w:proofErr w:type="gramStart"/>
      <w:r w:rsidRPr="00C91E12">
        <w:rPr>
          <w:rFonts w:ascii="Arial" w:hAnsi="Arial" w:cs="Arial"/>
          <w:color w:val="000000" w:themeColor="text1"/>
          <w:sz w:val="36"/>
          <w:szCs w:val="36"/>
        </w:rPr>
        <w:t>la</w:t>
      </w:r>
      <w:proofErr w:type="gramEnd"/>
      <w:r w:rsidRPr="00C91E12">
        <w:rPr>
          <w:rFonts w:ascii="Arial" w:hAnsi="Arial" w:cs="Arial"/>
          <w:color w:val="000000" w:themeColor="text1"/>
          <w:sz w:val="36"/>
          <w:szCs w:val="36"/>
        </w:rPr>
        <w:t xml:space="preserve"> oferta laboral</w:t>
      </w:r>
      <w:r w:rsidR="00C91E12">
        <w:rPr>
          <w:rFonts w:ascii="Arial" w:hAnsi="Arial" w:cs="Arial"/>
          <w:color w:val="000000" w:themeColor="text1"/>
          <w:sz w:val="36"/>
          <w:szCs w:val="36"/>
        </w:rPr>
        <w:t>,</w:t>
      </w:r>
      <w:r w:rsidRPr="00C91E12">
        <w:rPr>
          <w:rFonts w:ascii="Arial" w:hAnsi="Arial" w:cs="Arial"/>
          <w:color w:val="000000" w:themeColor="text1"/>
          <w:sz w:val="36"/>
          <w:szCs w:val="36"/>
        </w:rPr>
        <w:t xml:space="preserve"> pero escasea la</w:t>
      </w:r>
      <w:r w:rsidR="00A41349" w:rsidRPr="00C91E12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r w:rsidRPr="00C91E12">
        <w:rPr>
          <w:rFonts w:ascii="Arial" w:hAnsi="Arial" w:cs="Arial"/>
          <w:color w:val="000000" w:themeColor="text1"/>
          <w:sz w:val="36"/>
          <w:szCs w:val="36"/>
        </w:rPr>
        <w:t>demanda</w:t>
      </w:r>
    </w:p>
    <w:p w:rsidR="00A41349" w:rsidRPr="00C91E12" w:rsidRDefault="00A41349" w:rsidP="000B67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41349" w:rsidRPr="00C91E12" w:rsidRDefault="00A41349" w:rsidP="00A4134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b/>
          <w:color w:val="000000" w:themeColor="text1"/>
          <w:sz w:val="24"/>
          <w:szCs w:val="24"/>
        </w:rPr>
        <w:t xml:space="preserve">Melisa </w:t>
      </w:r>
      <w:proofErr w:type="spellStart"/>
      <w:r w:rsidRPr="00C91E12">
        <w:rPr>
          <w:rFonts w:ascii="Arial" w:hAnsi="Arial" w:cs="Arial"/>
          <w:b/>
          <w:color w:val="000000" w:themeColor="text1"/>
          <w:sz w:val="24"/>
          <w:szCs w:val="24"/>
        </w:rPr>
        <w:t>Murialdo</w:t>
      </w:r>
      <w:proofErr w:type="spellEnd"/>
    </w:p>
    <w:p w:rsidR="00A41349" w:rsidRPr="00C91E12" w:rsidRDefault="00A41349" w:rsidP="00A4134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1E12">
        <w:rPr>
          <w:rFonts w:ascii="Arial" w:hAnsi="Arial" w:cs="Arial"/>
          <w:color w:val="000000" w:themeColor="text1"/>
          <w:sz w:val="20"/>
          <w:szCs w:val="20"/>
        </w:rPr>
        <w:t>melisamurialdo@gmail.com</w:t>
      </w:r>
    </w:p>
    <w:p w:rsidR="00A41349" w:rsidRPr="00C91E12" w:rsidRDefault="00A41349" w:rsidP="000B67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B677D" w:rsidRPr="00C91E12" w:rsidRDefault="000B677D" w:rsidP="000B67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Parecería que algo extraño estuviese pasando en el mercado laboral ya que varios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países del mundo reportan vacantes en puestos y escasez de demanda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laboral para cubrir esos puestos cuando a la vez el desempleo alcanzó picos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históricos por la crisis que generó la pandemia de </w:t>
      </w:r>
      <w:r w:rsidR="00DE455A">
        <w:rPr>
          <w:rFonts w:ascii="Arial" w:hAnsi="Arial" w:cs="Arial"/>
          <w:color w:val="000000" w:themeColor="text1"/>
          <w:sz w:val="24"/>
          <w:szCs w:val="24"/>
        </w:rPr>
        <w:t>c</w:t>
      </w:r>
      <w:bookmarkStart w:id="0" w:name="_GoBack"/>
      <w:bookmarkEnd w:id="0"/>
      <w:r w:rsidRPr="00C91E12">
        <w:rPr>
          <w:rFonts w:ascii="Arial" w:hAnsi="Arial" w:cs="Arial"/>
          <w:color w:val="000000" w:themeColor="text1"/>
          <w:sz w:val="24"/>
          <w:szCs w:val="24"/>
        </w:rPr>
        <w:t>ovid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>-19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0B677D" w:rsidRPr="00C91E12" w:rsidRDefault="000B677D" w:rsidP="00A41349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En el 2020, hubo un gran incremento en la demanda de empleo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relacionados con habilidades especializadas en lo que respecta a la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tecnología y se estima que este crecimiento siga durante esta nueva normalidad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post pandemia. Uno de los problemas que visibilizó el 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>c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oronavirus, es que los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habitantes capacitados en áreas especializadas no son suficientes para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cubrir la oferta en ascenso.</w:t>
      </w:r>
    </w:p>
    <w:p w:rsidR="000B677D" w:rsidRPr="00C91E12" w:rsidRDefault="000B677D" w:rsidP="00A41349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En un principio, se puede visualizar así un desajuste amplio entre habilidades de los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potenciales empleados y las nuevas necesidades que requieren las empresas. A su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vez, muchas empresas tampoco tienen en cuenta los requerimientos de sus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empleados ante el nuevo contexto. Es de esperarse que estos cambios de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dinámica, golpeen más fuerte a negocios que son de estructuras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pequeñas, no a los gigantes del mercado privado que imponen valores altos en los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salarios de sus empleados.</w:t>
      </w:r>
    </w:p>
    <w:p w:rsidR="000B677D" w:rsidRPr="00C91E12" w:rsidRDefault="000B677D" w:rsidP="000B677D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b/>
          <w:color w:val="000000" w:themeColor="text1"/>
          <w:sz w:val="24"/>
          <w:szCs w:val="24"/>
        </w:rPr>
        <w:t xml:space="preserve">Causas del </w:t>
      </w:r>
      <w:r w:rsidR="00A41349" w:rsidRPr="00C91E12">
        <w:rPr>
          <w:rFonts w:ascii="Arial" w:hAnsi="Arial" w:cs="Arial"/>
          <w:b/>
          <w:color w:val="000000" w:themeColor="text1"/>
          <w:sz w:val="24"/>
          <w:szCs w:val="24"/>
        </w:rPr>
        <w:t>f</w:t>
      </w:r>
      <w:r w:rsidRPr="00C91E12">
        <w:rPr>
          <w:rFonts w:ascii="Arial" w:hAnsi="Arial" w:cs="Arial"/>
          <w:b/>
          <w:color w:val="000000" w:themeColor="text1"/>
          <w:sz w:val="24"/>
          <w:szCs w:val="24"/>
        </w:rPr>
        <w:t xml:space="preserve">enómeno de </w:t>
      </w:r>
      <w:r w:rsidR="00A41349" w:rsidRPr="00C91E12">
        <w:rPr>
          <w:rFonts w:ascii="Arial" w:hAnsi="Arial" w:cs="Arial"/>
          <w:b/>
          <w:color w:val="000000" w:themeColor="text1"/>
          <w:sz w:val="24"/>
          <w:szCs w:val="24"/>
        </w:rPr>
        <w:t>d</w:t>
      </w:r>
      <w:r w:rsidRPr="00C91E12">
        <w:rPr>
          <w:rFonts w:ascii="Arial" w:hAnsi="Arial" w:cs="Arial"/>
          <w:b/>
          <w:color w:val="000000" w:themeColor="text1"/>
          <w:sz w:val="24"/>
          <w:szCs w:val="24"/>
        </w:rPr>
        <w:t xml:space="preserve">esajuste </w:t>
      </w:r>
      <w:r w:rsidR="00A41349" w:rsidRPr="00C91E12">
        <w:rPr>
          <w:rFonts w:ascii="Arial" w:hAnsi="Arial" w:cs="Arial"/>
          <w:b/>
          <w:color w:val="000000" w:themeColor="text1"/>
          <w:sz w:val="24"/>
          <w:szCs w:val="24"/>
        </w:rPr>
        <w:t>l</w:t>
      </w:r>
      <w:r w:rsidRPr="00C91E12">
        <w:rPr>
          <w:rFonts w:ascii="Arial" w:hAnsi="Arial" w:cs="Arial"/>
          <w:b/>
          <w:color w:val="000000" w:themeColor="text1"/>
          <w:sz w:val="24"/>
          <w:szCs w:val="24"/>
        </w:rPr>
        <w:t>aboral</w:t>
      </w:r>
    </w:p>
    <w:p w:rsidR="000B677D" w:rsidRPr="00C91E12" w:rsidRDefault="000B677D" w:rsidP="000B67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Hay varias causas para este fenómeno, por un lado, se podría pensar en los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bajos salarios pagados en relación a los incentivos que otorgan los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gobiernos. Cuando los salarios ofrecidos son muy bajos y rozan la explotación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laboral; las prestaciones de desempleo adicionales motivan a los sujetos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desempleados a no trabajar en una actividad que no los satisfaga. Muchos de los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trabajadores precarizados que tenían un bajo salario, pueden ganar lo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mismo o más solicitando subsidios por desempleo.</w:t>
      </w:r>
    </w:p>
    <w:p w:rsidR="000B677D" w:rsidRPr="00C91E12" w:rsidRDefault="000B677D" w:rsidP="000B677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Por otro lado, se encuentran las jubilaciones anticipadas, la necesidad de cuidar a los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hijos menores, los temores a contraer 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>c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ovid-19; como causas de la preferencia de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los trabajadores de permanecer en su hogar.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Otra arista de este fenómeno, es el alto porcentaje de trabajadores que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abandonó de manera voluntaria su empleo, ya que consideraban que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podían conseguir otro con mejor remuneración o mejores condiciones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laborales o dedicarse a emprender en algo que les guste. Muchos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trabajadores, deciden buscar un trabajo que habilite su labor desde el hogar, ya que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lo prefieren de esta manera y no volver a su lugar de trabajo habitual en la</w:t>
      </w:r>
      <w:r w:rsidR="00A41349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C91E12">
        <w:rPr>
          <w:rFonts w:ascii="Arial" w:hAnsi="Arial" w:cs="Arial"/>
          <w:color w:val="000000" w:themeColor="text1"/>
          <w:sz w:val="24"/>
          <w:szCs w:val="24"/>
        </w:rPr>
        <w:t>presencialidad</w:t>
      </w:r>
      <w:proofErr w:type="spellEnd"/>
      <w:r w:rsidRPr="00C91E12">
        <w:rPr>
          <w:rFonts w:ascii="Arial" w:hAnsi="Arial" w:cs="Arial"/>
          <w:color w:val="000000" w:themeColor="text1"/>
          <w:sz w:val="24"/>
          <w:szCs w:val="24"/>
        </w:rPr>
        <w:t>. Esto impacta tanto en la presión para el alza de los salarios para que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los empleados no caigan en manos de la competencia, como también en el aumento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de las renuncias en las distintas empresas, sobre todo si hay escasez de postulantes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en nuevas vacantes que aparezcan.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El desempleo sufrió un aumento mayor en sectores de trabajo donde no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es posible el modelo de teletrabajo, en contraste con empleos que sí permiten el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teletrabajo como modelo laboral.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lastRenderedPageBreak/>
        <w:t>Entre los factores que más afectan el desarrollo del mercado laboral en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pandemia en todo el continente, se encuentra la poca especialización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para los puestos que se encuentran en auge en la oferta laboral actual.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Los habitantes capacitados en áreas especializadas, no son suficientes,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sobre todo en el área de la computación. En América Latina específicamente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se buscan perfiles laborales como programadores, encargados de logística,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administración y marketing.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Argentina, Brasil, Chile, Colombia, 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México,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Perú y Uruguay buscan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talentos que son tentados en el extranjero con compensaciones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dolarizadas. Para contrarrestar esta situación que se vive en toda América Latina,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empresas grandes de tecnología ponen a disposición plataformas con cursos en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competencia laborales de alta demanda.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En abril de 2021 se reportó un incremento de 15% en la oferta de empleos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vinculados a la tecnología en México. Con respecto al mismo período del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2019, el aumento es del 58%.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El 60% de las empresas mexicanas señalan dificultades para cubrir puestos digitales.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De acuerdo con el Instituto Nacional de Estadística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>,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 Geografía 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e Informática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(I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>NEGI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), existe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n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alrededor 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>976 000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 de personas formadas en tecnologías de la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información y comunicación (TIC); de las cuales, al menos 241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300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no cuentan con un empleo.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Por lo que no es solamente un problema de falta de capacitación como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deducen muchas corporaciones sino también de falta de incentivos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económicos y de bienestar general por parte de las empresas nacionales.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Es así que se puede observar que además de la falta de especialización, con la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pandemia se han incrementado los cambios laborales por decisiones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voluntarias por parte de los empleados. Los resultados de encuestas en el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sector muestran que un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>a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 de cada cinco personas cambió en el año 2020 de trabajo de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forma voluntaria, mientras que uno de cada cuatro empleados (el 25% de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los empleados actuales) planea cambiar de empleador en el corriente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año; lo que sitúa al cambio laboral voluntario con horario y ubicación flexibles,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mayores beneficios y apoyo para el bienestar, como una de las principales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causas de los cambios en el mercado laboral a causa de la pandemia.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Dentro de los que eligieron cambiar de trabajo por decisión personal, 33% son de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la generación Z (entre 18-24 años) y 25%, </w:t>
      </w:r>
      <w:proofErr w:type="spellStart"/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>m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illennials</w:t>
      </w:r>
      <w:proofErr w:type="spellEnd"/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 (entre 25-39 años).</w:t>
      </w:r>
    </w:p>
    <w:p w:rsidR="000B677D" w:rsidRPr="00C91E12" w:rsidRDefault="000B677D" w:rsidP="00386A6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¿Es posible achicar la brecha entre la oferta y la demanda</w:t>
      </w:r>
      <w:r w:rsidR="00386A6A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laboral en un contexto de crisis mundial?</w:t>
      </w:r>
    </w:p>
    <w:p w:rsidR="000B677D" w:rsidRPr="00C91E12" w:rsidRDefault="000B677D" w:rsidP="00C91E1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Después del golpe inicial de la pandemia sobre el mercado laboral en toda América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que implicó aumentos históricos del desempleo, hoy con el avance de la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vacunación y la mejora paulatina en la situación general, muchos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empleadores se cruzan con un problema no previsto: no encuentran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candidatos para cubrir los nuevos puestos. Aunque parezca extraño, no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es un problema nuevo, pero que sí requiere soluciones nuevas para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poder avanzar con la recuperación económica, como, por ejemplo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>,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 xml:space="preserve"> priorizar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al empleado, ofreciéndoles incentivos, capacitación para poder eliminar las barreras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de entrada a las vacantes disponibles y sobre todo flexibilidad sobre cuándo y dónde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trabajar.</w:t>
      </w:r>
    </w:p>
    <w:p w:rsidR="000B677D" w:rsidRPr="00C91E12" w:rsidRDefault="000B677D" w:rsidP="00C91E1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lastRenderedPageBreak/>
        <w:t>La pandemia cambió las prioridades de las personas generando en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muchas personas un replanteo de su vida cotidiana, por ende, de su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situación laboral. El riesgo de muerte a corto plazo, la incertidumbre de perder seres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queridos, colocó el foco en el propósito e hizo que muchas personas dejen de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querer trabajar en algo que no los hace felices.</w:t>
      </w:r>
    </w:p>
    <w:p w:rsidR="00ED328F" w:rsidRPr="00C91E12" w:rsidRDefault="000B677D" w:rsidP="00C91E1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E12">
        <w:rPr>
          <w:rFonts w:ascii="Arial" w:hAnsi="Arial" w:cs="Arial"/>
          <w:color w:val="000000" w:themeColor="text1"/>
          <w:sz w:val="24"/>
          <w:szCs w:val="24"/>
        </w:rPr>
        <w:t>El mercado laboral nunca volverá a ser el mismo, este es un momento bisagra en el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mundo que exige cambios e implica desafíos en todas las áreas. De acuerdo al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análisis, se puede afirmar que el desajuste observado en el sector laboral no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se debe tanto a la escasez de mano de obra, sino a una época de cambios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estructurales para la economía. Para poder continuar el camino del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progreso general, hay que adaptarse a la misma y empezar a escuchar al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E12">
        <w:rPr>
          <w:rFonts w:ascii="Arial" w:hAnsi="Arial" w:cs="Arial"/>
          <w:color w:val="000000" w:themeColor="text1"/>
          <w:sz w:val="24"/>
          <w:szCs w:val="24"/>
        </w:rPr>
        <w:t>empleado brindándol</w:t>
      </w:r>
      <w:r w:rsidR="00C91E12" w:rsidRPr="00C91E12">
        <w:rPr>
          <w:rFonts w:ascii="Arial" w:hAnsi="Arial" w:cs="Arial"/>
          <w:color w:val="000000" w:themeColor="text1"/>
          <w:sz w:val="24"/>
          <w:szCs w:val="24"/>
        </w:rPr>
        <w:t>e la flexibilidad que necesita.</w:t>
      </w:r>
    </w:p>
    <w:sectPr w:rsidR="00ED328F" w:rsidRPr="00C91E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7D"/>
    <w:rsid w:val="000B677D"/>
    <w:rsid w:val="00386A6A"/>
    <w:rsid w:val="00A41349"/>
    <w:rsid w:val="00C91E12"/>
    <w:rsid w:val="00DE455A"/>
    <w:rsid w:val="00E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936CFA-4BD2-419D-BCCD-C630C470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1055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4</cp:revision>
  <dcterms:created xsi:type="dcterms:W3CDTF">2021-08-13T16:55:00Z</dcterms:created>
  <dcterms:modified xsi:type="dcterms:W3CDTF">2021-08-14T00:47:00Z</dcterms:modified>
</cp:coreProperties>
</file>